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5722" w14:textId="77777777" w:rsidR="006448FB" w:rsidRDefault="006448FB" w:rsidP="006448FB">
      <w:pPr>
        <w:rPr>
          <w:sz w:val="24"/>
          <w:szCs w:val="24"/>
        </w:rPr>
      </w:pPr>
    </w:p>
    <w:p w14:paraId="7BF5B114" w14:textId="77777777" w:rsidR="006448FB" w:rsidRDefault="006448FB" w:rsidP="006448FB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 Paul Basinger, Lynn Mohler, and Larry Vandemark.</w:t>
      </w:r>
    </w:p>
    <w:p w14:paraId="1B9744AE" w14:textId="77777777" w:rsidR="006448FB" w:rsidRDefault="006448FB" w:rsidP="006448FB">
      <w:pPr>
        <w:rPr>
          <w:sz w:val="24"/>
          <w:szCs w:val="24"/>
        </w:rPr>
      </w:pPr>
    </w:p>
    <w:p w14:paraId="153276CB" w14:textId="77777777" w:rsidR="006448FB" w:rsidRDefault="006448FB" w:rsidP="006448FB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Vandemark to accept the minutes of the regular January 11, 2021 meeting.  Roll call, all yes.</w:t>
      </w:r>
    </w:p>
    <w:p w14:paraId="4C040A55" w14:textId="77777777" w:rsidR="006448FB" w:rsidRDefault="006448FB" w:rsidP="006448FB">
      <w:pPr>
        <w:rPr>
          <w:sz w:val="24"/>
          <w:szCs w:val="24"/>
        </w:rPr>
      </w:pPr>
    </w:p>
    <w:p w14:paraId="520D4EBF" w14:textId="77777777" w:rsidR="006448FB" w:rsidRDefault="006448FB" w:rsidP="006448FB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Vandemark to approve payment of the warrants as presented by the Fiscal Officer.  Roll call, all yes.</w:t>
      </w:r>
    </w:p>
    <w:p w14:paraId="6392D67E" w14:textId="77777777" w:rsidR="006448FB" w:rsidRDefault="006448FB" w:rsidP="006448FB">
      <w:pPr>
        <w:rPr>
          <w:sz w:val="24"/>
          <w:szCs w:val="24"/>
        </w:rPr>
      </w:pPr>
    </w:p>
    <w:p w14:paraId="133B8933" w14:textId="77777777" w:rsidR="006448FB" w:rsidRDefault="006448FB" w:rsidP="006448FB">
      <w:pPr>
        <w:rPr>
          <w:sz w:val="24"/>
          <w:szCs w:val="24"/>
        </w:rPr>
      </w:pPr>
      <w:r>
        <w:rPr>
          <w:sz w:val="24"/>
          <w:szCs w:val="24"/>
        </w:rPr>
        <w:t>Privilege of the floor was granted to Casey Heilman and Haley Belisle who represent the Allen SWCD. They discussed the contract between American Township and ASWCD</w:t>
      </w:r>
      <w:r w:rsidR="00912EE0">
        <w:rPr>
          <w:sz w:val="24"/>
          <w:szCs w:val="24"/>
        </w:rPr>
        <w:t xml:space="preserve"> as well as different benefits ASWCD has to offer. </w:t>
      </w:r>
    </w:p>
    <w:p w14:paraId="6E0B32CE" w14:textId="77777777" w:rsidR="006448FB" w:rsidRDefault="006448FB" w:rsidP="006448FB">
      <w:pPr>
        <w:rPr>
          <w:sz w:val="24"/>
          <w:szCs w:val="24"/>
        </w:rPr>
      </w:pPr>
    </w:p>
    <w:p w14:paraId="3EA8FB67" w14:textId="77777777" w:rsidR="006448FB" w:rsidRDefault="006448FB" w:rsidP="006448FB">
      <w:pPr>
        <w:rPr>
          <w:sz w:val="24"/>
          <w:szCs w:val="24"/>
        </w:rPr>
      </w:pPr>
      <w:r>
        <w:rPr>
          <w:sz w:val="24"/>
          <w:szCs w:val="24"/>
        </w:rPr>
        <w:t xml:space="preserve">Fiscal Officer Overholt reported that the total mileage of township road responsibility for 2021 to be at 68.922 miles. </w:t>
      </w:r>
    </w:p>
    <w:p w14:paraId="73C16DEA" w14:textId="77777777" w:rsidR="006448FB" w:rsidRDefault="006448FB" w:rsidP="006448FB">
      <w:pPr>
        <w:rPr>
          <w:sz w:val="24"/>
          <w:szCs w:val="24"/>
        </w:rPr>
      </w:pPr>
    </w:p>
    <w:p w14:paraId="5EA29F7E" w14:textId="77777777" w:rsidR="006448FB" w:rsidRDefault="006448FB" w:rsidP="006448FB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Mohler to certify and accept the township total road mileage of 68.922 miles. Roll call, all yes. </w:t>
      </w:r>
    </w:p>
    <w:p w14:paraId="1FCD9DC9" w14:textId="77777777" w:rsidR="006448FB" w:rsidRDefault="006448FB" w:rsidP="006448FB">
      <w:pPr>
        <w:rPr>
          <w:sz w:val="24"/>
          <w:szCs w:val="24"/>
        </w:rPr>
      </w:pPr>
    </w:p>
    <w:p w14:paraId="2E2AE8E9" w14:textId="77777777" w:rsidR="006448FB" w:rsidRDefault="006448FB" w:rsidP="006448FB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Basinger to certify the Zoning Resolution of the township for the 2021 CY. Roll call, all yes. </w:t>
      </w:r>
    </w:p>
    <w:p w14:paraId="3F35F1A9" w14:textId="77777777" w:rsidR="006448FB" w:rsidRDefault="006448FB" w:rsidP="006448FB">
      <w:pPr>
        <w:rPr>
          <w:sz w:val="24"/>
          <w:szCs w:val="24"/>
        </w:rPr>
      </w:pPr>
    </w:p>
    <w:p w14:paraId="1384B105" w14:textId="77777777" w:rsidR="006448FB" w:rsidRDefault="006448FB" w:rsidP="006448FB">
      <w:pPr>
        <w:rPr>
          <w:sz w:val="24"/>
          <w:szCs w:val="24"/>
        </w:rPr>
      </w:pPr>
      <w:r>
        <w:rPr>
          <w:sz w:val="24"/>
          <w:szCs w:val="24"/>
        </w:rPr>
        <w:t xml:space="preserve">Road Superintendent Holmes </w:t>
      </w:r>
      <w:r w:rsidR="00254C2E">
        <w:rPr>
          <w:sz w:val="24"/>
          <w:szCs w:val="24"/>
        </w:rPr>
        <w:t xml:space="preserve">left a package to each trustee with information on a new truck for the road department. </w:t>
      </w:r>
      <w:r>
        <w:rPr>
          <w:sz w:val="24"/>
          <w:szCs w:val="24"/>
        </w:rPr>
        <w:t xml:space="preserve">  </w:t>
      </w:r>
    </w:p>
    <w:p w14:paraId="6487D160" w14:textId="77777777" w:rsidR="006448FB" w:rsidRDefault="006448FB" w:rsidP="006448FB">
      <w:pPr>
        <w:rPr>
          <w:sz w:val="24"/>
          <w:szCs w:val="24"/>
        </w:rPr>
      </w:pPr>
    </w:p>
    <w:p w14:paraId="4978316E" w14:textId="77777777" w:rsidR="006448FB" w:rsidRDefault="00254C2E" w:rsidP="006448FB">
      <w:pPr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reported that all three townships have returned fire contracts signed for the next 3-year agreement. </w:t>
      </w:r>
      <w:r w:rsidR="006448FB">
        <w:rPr>
          <w:sz w:val="24"/>
          <w:szCs w:val="24"/>
        </w:rPr>
        <w:t xml:space="preserve"> </w:t>
      </w:r>
    </w:p>
    <w:p w14:paraId="230D35D5" w14:textId="77777777" w:rsidR="006448FB" w:rsidRDefault="006448FB" w:rsidP="006448FB">
      <w:pPr>
        <w:rPr>
          <w:sz w:val="24"/>
          <w:szCs w:val="24"/>
        </w:rPr>
      </w:pPr>
    </w:p>
    <w:p w14:paraId="4CD7034C" w14:textId="77777777" w:rsidR="006448FB" w:rsidRDefault="006448FB" w:rsidP="006448FB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Basinger to adjourn.  Roll call, all yes.</w:t>
      </w:r>
    </w:p>
    <w:p w14:paraId="6FA6490F" w14:textId="77777777" w:rsidR="006448FB" w:rsidRDefault="006448FB" w:rsidP="006448FB">
      <w:pPr>
        <w:rPr>
          <w:sz w:val="24"/>
          <w:szCs w:val="24"/>
        </w:rPr>
      </w:pPr>
    </w:p>
    <w:p w14:paraId="594DA51B" w14:textId="77777777" w:rsidR="006448FB" w:rsidRDefault="006448FB" w:rsidP="006448FB">
      <w:pPr>
        <w:rPr>
          <w:sz w:val="24"/>
          <w:szCs w:val="24"/>
        </w:rPr>
      </w:pPr>
      <w:r w:rsidRPr="00202D8D">
        <w:rPr>
          <w:sz w:val="24"/>
          <w:szCs w:val="24"/>
        </w:rPr>
        <w:t>Sincerely,</w:t>
      </w:r>
    </w:p>
    <w:p w14:paraId="12C3E2F0" w14:textId="77777777" w:rsidR="006448FB" w:rsidRDefault="006448FB" w:rsidP="006448FB">
      <w:pPr>
        <w:rPr>
          <w:sz w:val="24"/>
          <w:szCs w:val="24"/>
        </w:rPr>
      </w:pPr>
    </w:p>
    <w:p w14:paraId="7FE5DAC3" w14:textId="77777777" w:rsidR="006448FB" w:rsidRPr="00202D8D" w:rsidRDefault="006448FB" w:rsidP="006448FB">
      <w:pPr>
        <w:rPr>
          <w:sz w:val="24"/>
          <w:szCs w:val="24"/>
        </w:rPr>
      </w:pPr>
    </w:p>
    <w:p w14:paraId="30067948" w14:textId="77777777" w:rsidR="006448FB" w:rsidRDefault="006448FB" w:rsidP="006448FB">
      <w:pPr>
        <w:rPr>
          <w:sz w:val="24"/>
          <w:szCs w:val="24"/>
        </w:rPr>
      </w:pPr>
      <w:r>
        <w:rPr>
          <w:sz w:val="24"/>
          <w:szCs w:val="24"/>
        </w:rPr>
        <w:t>Brady Overholt</w:t>
      </w:r>
      <w:r w:rsidRPr="00202D8D">
        <w:rPr>
          <w:sz w:val="24"/>
          <w:szCs w:val="24"/>
        </w:rPr>
        <w:t>, Fiscal Officer</w:t>
      </w:r>
      <w:r>
        <w:rPr>
          <w:sz w:val="24"/>
          <w:szCs w:val="24"/>
        </w:rPr>
        <w:t xml:space="preserve">                                     Paul Basinger, Chairman</w:t>
      </w:r>
    </w:p>
    <w:p w14:paraId="03677E2D" w14:textId="77777777" w:rsidR="00640DB3" w:rsidRDefault="00640DB3"/>
    <w:sectPr w:rsidR="00640D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E2C6A" w14:textId="77777777" w:rsidR="00217F0D" w:rsidRDefault="00217F0D" w:rsidP="006448FB">
      <w:r>
        <w:separator/>
      </w:r>
    </w:p>
  </w:endnote>
  <w:endnote w:type="continuationSeparator" w:id="0">
    <w:p w14:paraId="4CDD0230" w14:textId="77777777" w:rsidR="00217F0D" w:rsidRDefault="00217F0D" w:rsidP="0064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F22A9" w14:textId="77777777" w:rsidR="00217F0D" w:rsidRDefault="00217F0D" w:rsidP="006448FB">
      <w:r>
        <w:separator/>
      </w:r>
    </w:p>
  </w:footnote>
  <w:footnote w:type="continuationSeparator" w:id="0">
    <w:p w14:paraId="4AEC6995" w14:textId="77777777" w:rsidR="00217F0D" w:rsidRDefault="00217F0D" w:rsidP="0064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7F11" w14:textId="77777777" w:rsidR="006448FB" w:rsidRDefault="006448FB" w:rsidP="006448FB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14:paraId="66F7802C" w14:textId="77777777" w:rsidR="006448FB" w:rsidRDefault="006448FB" w:rsidP="006448FB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14:paraId="3FFCFF63" w14:textId="77777777" w:rsidR="006448FB" w:rsidRDefault="006448FB" w:rsidP="006448FB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January 25, 2021</w:t>
    </w:r>
  </w:p>
  <w:p w14:paraId="67DE45EA" w14:textId="77777777" w:rsidR="006448FB" w:rsidRDefault="00644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FB"/>
    <w:rsid w:val="00217F0D"/>
    <w:rsid w:val="00254C2E"/>
    <w:rsid w:val="003337D6"/>
    <w:rsid w:val="00640DB3"/>
    <w:rsid w:val="006448FB"/>
    <w:rsid w:val="00724733"/>
    <w:rsid w:val="0091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1768"/>
  <w15:chartTrackingRefBased/>
  <w15:docId w15:val="{D8D17C7C-3C2D-43BD-B8E1-58CB1B4D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8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8FB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4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8FB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amtwpzone@woh.rr.com</cp:lastModifiedBy>
  <cp:revision>2</cp:revision>
  <dcterms:created xsi:type="dcterms:W3CDTF">2021-02-08T18:03:00Z</dcterms:created>
  <dcterms:modified xsi:type="dcterms:W3CDTF">2021-02-08T18:03:00Z</dcterms:modified>
</cp:coreProperties>
</file>